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8A" w:rsidRPr="003C61AC" w:rsidRDefault="00BE6531" w:rsidP="00BE6531">
      <w:pPr>
        <w:jc w:val="center"/>
      </w:pPr>
      <w:r w:rsidRPr="003C61AC">
        <w:rPr>
          <w:noProof/>
        </w:rPr>
        <w:drawing>
          <wp:inline distT="0" distB="0" distL="0" distR="0" wp14:anchorId="0A4F2C36" wp14:editId="1A5FDABA">
            <wp:extent cx="823595" cy="457010"/>
            <wp:effectExtent l="0" t="0" r="0" b="635"/>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194" cy="480648"/>
                    </a:xfrm>
                    <a:prstGeom prst="rect">
                      <a:avLst/>
                    </a:prstGeom>
                    <a:noFill/>
                    <a:ln w="9525">
                      <a:noFill/>
                      <a:miter lim="800000"/>
                      <a:headEnd/>
                      <a:tailEnd/>
                    </a:ln>
                  </pic:spPr>
                </pic:pic>
              </a:graphicData>
            </a:graphic>
          </wp:inline>
        </w:drawing>
      </w:r>
    </w:p>
    <w:p w:rsidR="00A61D81" w:rsidRPr="003C61AC" w:rsidRDefault="00BE6531" w:rsidP="00F12F0C">
      <w:pPr>
        <w:spacing w:after="0"/>
      </w:pPr>
      <w:r w:rsidRPr="003C61AC">
        <w:t xml:space="preserve">PUBLIC NOTICE is hereby given that the Board of Commissioners of Weber County, Utah will hold a regular commission meeting in the Commission Chambers of the Weber Center, 2380 Washington Boulevard, Ogden, Utah, commencing at </w:t>
      </w:r>
      <w:r w:rsidR="00EF5B60" w:rsidRPr="003C61AC">
        <w:t>10</w:t>
      </w:r>
      <w:r w:rsidR="000A402E" w:rsidRPr="003C61AC">
        <w:t>:</w:t>
      </w:r>
      <w:r w:rsidR="00EF5B60" w:rsidRPr="003C61AC">
        <w:t>00</w:t>
      </w:r>
      <w:r w:rsidR="00FB0373" w:rsidRPr="003C61AC">
        <w:t xml:space="preserve"> </w:t>
      </w:r>
      <w:r w:rsidR="00EF5B60" w:rsidRPr="003C61AC">
        <w:t>a</w:t>
      </w:r>
      <w:r w:rsidRPr="003C61AC">
        <w:t xml:space="preserve">.m. on </w:t>
      </w:r>
      <w:r w:rsidR="00EF5B60" w:rsidRPr="003C61AC">
        <w:t xml:space="preserve">Tuesday, the </w:t>
      </w:r>
      <w:r w:rsidR="00424C2C" w:rsidRPr="003C61AC">
        <w:t>6</w:t>
      </w:r>
      <w:r w:rsidR="00670573" w:rsidRPr="003C61AC">
        <w:rPr>
          <w:vertAlign w:val="superscript"/>
        </w:rPr>
        <w:t>th</w:t>
      </w:r>
      <w:r w:rsidR="00EF5B60" w:rsidRPr="003C61AC">
        <w:t xml:space="preserve"> </w:t>
      </w:r>
      <w:r w:rsidRPr="003C61AC">
        <w:t xml:space="preserve">day of </w:t>
      </w:r>
      <w:r w:rsidR="00424C2C" w:rsidRPr="003C61AC">
        <w:t>September</w:t>
      </w:r>
      <w:r w:rsidRPr="003C61AC">
        <w:t xml:space="preserve"> 2016.</w:t>
      </w:r>
    </w:p>
    <w:p w:rsidR="0059024B" w:rsidRPr="003C61AC" w:rsidRDefault="0059024B" w:rsidP="00F12F0C">
      <w:pPr>
        <w:spacing w:after="0"/>
      </w:pPr>
    </w:p>
    <w:p w:rsidR="00A61D81" w:rsidRPr="003C61AC" w:rsidRDefault="00F12F0C" w:rsidP="00F12F0C">
      <w:pPr>
        <w:spacing w:after="0"/>
        <w:ind w:left="1440" w:firstLine="720"/>
      </w:pPr>
      <w:r w:rsidRPr="003C61AC">
        <w:t xml:space="preserve">                  </w:t>
      </w:r>
      <w:r w:rsidR="00BE6531" w:rsidRPr="003C61AC">
        <w:t>The agenda for the meeting consists of the following:</w:t>
      </w:r>
    </w:p>
    <w:p w:rsidR="0059024B" w:rsidRPr="003C61AC" w:rsidRDefault="0059024B" w:rsidP="00F12F0C">
      <w:pPr>
        <w:spacing w:after="0"/>
        <w:ind w:left="1440" w:firstLine="720"/>
      </w:pPr>
    </w:p>
    <w:p w:rsidR="00EF5B60" w:rsidRPr="003C61AC" w:rsidRDefault="00BE6531" w:rsidP="00FC1CB5">
      <w:pPr>
        <w:pStyle w:val="ListParagraph"/>
        <w:numPr>
          <w:ilvl w:val="0"/>
          <w:numId w:val="2"/>
        </w:numPr>
        <w:ind w:hanging="720"/>
        <w:rPr>
          <w:b/>
        </w:rPr>
      </w:pPr>
      <w:r w:rsidRPr="003C61AC">
        <w:rPr>
          <w:b/>
          <w:u w:val="single"/>
        </w:rPr>
        <w:t xml:space="preserve">Welcome </w:t>
      </w:r>
      <w:r w:rsidRPr="003C61AC">
        <w:t xml:space="preserve">– Commissioner </w:t>
      </w:r>
      <w:r w:rsidR="00FB0373" w:rsidRPr="003C61AC">
        <w:t>Bell</w:t>
      </w:r>
    </w:p>
    <w:p w:rsidR="00A61D81" w:rsidRPr="003C61AC" w:rsidRDefault="00A61D81" w:rsidP="00A61D81">
      <w:pPr>
        <w:pStyle w:val="ListParagraph"/>
        <w:rPr>
          <w:b/>
        </w:rPr>
      </w:pPr>
    </w:p>
    <w:p w:rsidR="00EF5B60" w:rsidRPr="003C61AC" w:rsidRDefault="00BE6531" w:rsidP="0091080E">
      <w:pPr>
        <w:pStyle w:val="ListParagraph"/>
        <w:numPr>
          <w:ilvl w:val="0"/>
          <w:numId w:val="2"/>
        </w:numPr>
        <w:spacing w:after="0"/>
        <w:ind w:hanging="720"/>
        <w:rPr>
          <w:b/>
        </w:rPr>
      </w:pPr>
      <w:r w:rsidRPr="003C61AC">
        <w:rPr>
          <w:b/>
          <w:u w:val="single"/>
        </w:rPr>
        <w:t>Invocation</w:t>
      </w:r>
      <w:r w:rsidRPr="003C61AC">
        <w:t xml:space="preserve"> –</w:t>
      </w:r>
      <w:r w:rsidR="00F91239" w:rsidRPr="003C61AC">
        <w:t xml:space="preserve"> </w:t>
      </w:r>
    </w:p>
    <w:p w:rsidR="00A61D81" w:rsidRPr="003C61AC" w:rsidRDefault="00A61D81" w:rsidP="00A61D81">
      <w:pPr>
        <w:spacing w:after="0"/>
        <w:rPr>
          <w:b/>
        </w:rPr>
      </w:pPr>
    </w:p>
    <w:p w:rsidR="00EF5B60" w:rsidRPr="003C61AC" w:rsidRDefault="00BE6531" w:rsidP="00EE21A2">
      <w:pPr>
        <w:pStyle w:val="ListParagraph"/>
        <w:numPr>
          <w:ilvl w:val="0"/>
          <w:numId w:val="2"/>
        </w:numPr>
        <w:spacing w:after="0"/>
        <w:ind w:hanging="720"/>
        <w:rPr>
          <w:b/>
        </w:rPr>
      </w:pPr>
      <w:r w:rsidRPr="003C61AC">
        <w:rPr>
          <w:b/>
          <w:u w:val="single"/>
        </w:rPr>
        <w:t>Pledge of Allegiance</w:t>
      </w:r>
      <w:r w:rsidRPr="003C61AC">
        <w:t>-</w:t>
      </w:r>
      <w:r w:rsidR="00FB6BC2" w:rsidRPr="003C61AC">
        <w:t xml:space="preserve"> </w:t>
      </w:r>
      <w:r w:rsidR="00591178" w:rsidRPr="003C61AC">
        <w:t xml:space="preserve"> </w:t>
      </w:r>
      <w:r w:rsidR="00D30844" w:rsidRPr="003C61AC">
        <w:t>Sheriff Thompson</w:t>
      </w:r>
    </w:p>
    <w:p w:rsidR="00A61D81" w:rsidRPr="003C61AC" w:rsidRDefault="00A61D81" w:rsidP="00A61D81">
      <w:pPr>
        <w:spacing w:after="0"/>
        <w:rPr>
          <w:b/>
        </w:rPr>
      </w:pPr>
    </w:p>
    <w:p w:rsidR="0061672F" w:rsidRPr="003C61AC" w:rsidRDefault="00BE6531" w:rsidP="0075481D">
      <w:pPr>
        <w:pStyle w:val="ListParagraph"/>
        <w:numPr>
          <w:ilvl w:val="0"/>
          <w:numId w:val="2"/>
        </w:numPr>
        <w:spacing w:after="0"/>
        <w:ind w:hanging="720"/>
        <w:rPr>
          <w:b/>
        </w:rPr>
      </w:pPr>
      <w:r w:rsidRPr="003C61AC">
        <w:rPr>
          <w:b/>
          <w:u w:val="single"/>
        </w:rPr>
        <w:t>Thought of the Day</w:t>
      </w:r>
      <w:r w:rsidRPr="003C61AC">
        <w:t xml:space="preserve">- Commissioner </w:t>
      </w:r>
      <w:r w:rsidR="0059024B" w:rsidRPr="003C61AC">
        <w:t>Gibson</w:t>
      </w:r>
    </w:p>
    <w:p w:rsidR="00DB2B2D" w:rsidRPr="003C61AC" w:rsidRDefault="00DB2B2D" w:rsidP="00DB2B2D">
      <w:pPr>
        <w:pStyle w:val="ListParagraph"/>
        <w:rPr>
          <w:b/>
        </w:rPr>
      </w:pPr>
    </w:p>
    <w:p w:rsidR="00DB2B2D" w:rsidRPr="003C61AC" w:rsidRDefault="00DB2B2D" w:rsidP="0075481D">
      <w:pPr>
        <w:pStyle w:val="ListParagraph"/>
        <w:numPr>
          <w:ilvl w:val="0"/>
          <w:numId w:val="2"/>
        </w:numPr>
        <w:spacing w:after="0"/>
        <w:ind w:hanging="720"/>
        <w:rPr>
          <w:b/>
        </w:rPr>
      </w:pPr>
      <w:r w:rsidRPr="003C61AC">
        <w:rPr>
          <w:b/>
          <w:u w:val="single"/>
        </w:rPr>
        <w:t>Presentation</w:t>
      </w:r>
    </w:p>
    <w:p w:rsidR="00B82D4A" w:rsidRPr="003C61AC" w:rsidRDefault="00B82D4A" w:rsidP="00B82D4A">
      <w:pPr>
        <w:pStyle w:val="ListParagraph"/>
        <w:rPr>
          <w:b/>
        </w:rPr>
      </w:pPr>
    </w:p>
    <w:p w:rsidR="00B82D4A" w:rsidRPr="003C61AC" w:rsidRDefault="001D589D" w:rsidP="001777BA">
      <w:pPr>
        <w:pStyle w:val="ListParagraph"/>
        <w:numPr>
          <w:ilvl w:val="0"/>
          <w:numId w:val="8"/>
        </w:numPr>
        <w:spacing w:after="0"/>
      </w:pPr>
      <w:r w:rsidRPr="003C61AC">
        <w:t xml:space="preserve">Presentation </w:t>
      </w:r>
      <w:r w:rsidR="001777BA" w:rsidRPr="003C61AC">
        <w:t>to</w:t>
      </w:r>
      <w:r w:rsidRPr="003C61AC">
        <w:t xml:space="preserve"> Riverdale City Police Officers Rusty Bingham and Trent Thompson for being recognized by KSL for </w:t>
      </w:r>
      <w:r w:rsidR="003C61AC" w:rsidRPr="003C61AC">
        <w:t>going “</w:t>
      </w:r>
      <w:r w:rsidRPr="003C61AC">
        <w:t>Beyond the Badge.”</w:t>
      </w:r>
    </w:p>
    <w:p w:rsidR="001D589D" w:rsidRPr="003C61AC" w:rsidRDefault="001D589D" w:rsidP="001777BA">
      <w:pPr>
        <w:pStyle w:val="ListParagraph"/>
        <w:spacing w:after="0"/>
        <w:ind w:firstLine="360"/>
      </w:pPr>
      <w:r w:rsidRPr="003C61AC">
        <w:t>Presenter: Commissioner Ebert</w:t>
      </w:r>
    </w:p>
    <w:p w:rsidR="001D589D" w:rsidRPr="003C61AC" w:rsidRDefault="001D589D" w:rsidP="00B82D4A">
      <w:pPr>
        <w:pStyle w:val="ListParagraph"/>
        <w:spacing w:after="0"/>
      </w:pPr>
    </w:p>
    <w:p w:rsidR="00DB2B2D" w:rsidRPr="003C61AC" w:rsidRDefault="00DB2B2D" w:rsidP="001777BA">
      <w:pPr>
        <w:pStyle w:val="ListParagraph"/>
        <w:numPr>
          <w:ilvl w:val="0"/>
          <w:numId w:val="8"/>
        </w:numPr>
        <w:spacing w:after="0"/>
      </w:pPr>
      <w:r w:rsidRPr="003C61AC">
        <w:t>Weber County Sheriff’s Office Awards presented to the following individuals:</w:t>
      </w:r>
    </w:p>
    <w:p w:rsidR="00DB2B2D" w:rsidRPr="003C61AC" w:rsidRDefault="00DB2B2D" w:rsidP="001777BA">
      <w:pPr>
        <w:spacing w:after="0"/>
        <w:ind w:left="2160" w:firstLine="720"/>
      </w:pPr>
      <w:r w:rsidRPr="003C61AC">
        <w:t>Lt. Jeff Pledger</w:t>
      </w:r>
    </w:p>
    <w:p w:rsidR="00DB2B2D" w:rsidRPr="003C61AC" w:rsidRDefault="00DB2B2D" w:rsidP="001777BA">
      <w:pPr>
        <w:spacing w:after="0"/>
        <w:ind w:left="2160" w:firstLine="720"/>
      </w:pPr>
      <w:r w:rsidRPr="003C61AC">
        <w:t>Deputy Terance Lavely</w:t>
      </w:r>
    </w:p>
    <w:p w:rsidR="00DB2B2D" w:rsidRPr="003C61AC" w:rsidRDefault="00DB2B2D" w:rsidP="001777BA">
      <w:pPr>
        <w:spacing w:after="0"/>
        <w:ind w:left="2160" w:firstLine="720"/>
      </w:pPr>
      <w:r w:rsidRPr="003C61AC">
        <w:t>Hannah Gaskill</w:t>
      </w:r>
    </w:p>
    <w:p w:rsidR="00DB2B2D" w:rsidRPr="003C61AC" w:rsidRDefault="00DB2B2D" w:rsidP="001777BA">
      <w:pPr>
        <w:spacing w:after="0"/>
        <w:ind w:left="2160" w:firstLine="720"/>
      </w:pPr>
      <w:r w:rsidRPr="003C61AC">
        <w:t>Sgt. Mike Streker</w:t>
      </w:r>
    </w:p>
    <w:p w:rsidR="00DB2B2D" w:rsidRPr="003C61AC" w:rsidRDefault="00DB2B2D" w:rsidP="001777BA">
      <w:pPr>
        <w:spacing w:after="0"/>
        <w:ind w:left="2160" w:firstLine="720"/>
      </w:pPr>
      <w:r w:rsidRPr="003C61AC">
        <w:t>Deputy Tyrel Dalton</w:t>
      </w:r>
    </w:p>
    <w:p w:rsidR="00DB2B2D" w:rsidRPr="003C61AC" w:rsidRDefault="00DB2B2D" w:rsidP="001777BA">
      <w:pPr>
        <w:spacing w:after="0"/>
        <w:ind w:left="2160" w:firstLine="720"/>
      </w:pPr>
      <w:r w:rsidRPr="003C61AC">
        <w:t>Dr. Brian Brzowski</w:t>
      </w:r>
    </w:p>
    <w:p w:rsidR="00DB2B2D" w:rsidRPr="003C61AC" w:rsidRDefault="00DB2B2D" w:rsidP="001777BA">
      <w:pPr>
        <w:spacing w:after="0"/>
        <w:ind w:left="2160" w:firstLine="720"/>
      </w:pPr>
      <w:r w:rsidRPr="003C61AC">
        <w:t>Dr. Jeff Bailey &amp; Farr West Animal Hospital</w:t>
      </w:r>
    </w:p>
    <w:p w:rsidR="00DB2B2D" w:rsidRPr="003C61AC" w:rsidRDefault="00DB2B2D" w:rsidP="001777BA">
      <w:pPr>
        <w:spacing w:after="0"/>
        <w:ind w:left="2160" w:firstLine="720"/>
      </w:pPr>
      <w:r w:rsidRPr="003C61AC">
        <w:t>Clarence Socwell</w:t>
      </w:r>
    </w:p>
    <w:p w:rsidR="00DB2B2D" w:rsidRPr="003C61AC" w:rsidRDefault="00DB2B2D" w:rsidP="001777BA">
      <w:pPr>
        <w:spacing w:after="0"/>
        <w:ind w:left="2160" w:firstLine="720"/>
      </w:pPr>
      <w:r w:rsidRPr="003C61AC">
        <w:t>Dr. Kelly Stagg</w:t>
      </w:r>
    </w:p>
    <w:p w:rsidR="00DB2B2D" w:rsidRPr="003C61AC" w:rsidRDefault="00DB2B2D" w:rsidP="001777BA">
      <w:pPr>
        <w:pStyle w:val="ListParagraph"/>
        <w:spacing w:after="0"/>
        <w:ind w:left="2160" w:firstLine="720"/>
      </w:pPr>
      <w:r w:rsidRPr="003C61AC">
        <w:t>Jacob McMichael</w:t>
      </w:r>
    </w:p>
    <w:p w:rsidR="00DB2B2D" w:rsidRPr="003C61AC" w:rsidRDefault="001777BA" w:rsidP="00AF3DBC">
      <w:pPr>
        <w:pStyle w:val="ListParagraph"/>
        <w:tabs>
          <w:tab w:val="left" w:pos="1080"/>
        </w:tabs>
        <w:spacing w:after="0"/>
      </w:pPr>
      <w:r w:rsidRPr="003C61AC">
        <w:t xml:space="preserve">        </w:t>
      </w:r>
      <w:r w:rsidR="00DB2B2D" w:rsidRPr="003C61AC">
        <w:t>Presenter: Sherriff Thompson</w:t>
      </w:r>
    </w:p>
    <w:p w:rsidR="0070400B" w:rsidRPr="003C61AC" w:rsidRDefault="0070400B" w:rsidP="0070400B">
      <w:pPr>
        <w:pStyle w:val="ListParagraph"/>
        <w:spacing w:after="0"/>
        <w:rPr>
          <w:b/>
        </w:rPr>
      </w:pPr>
    </w:p>
    <w:p w:rsidR="00BE6531" w:rsidRPr="003C61AC" w:rsidRDefault="00BE6531" w:rsidP="00C92E47">
      <w:pPr>
        <w:pStyle w:val="ListParagraph"/>
        <w:numPr>
          <w:ilvl w:val="0"/>
          <w:numId w:val="2"/>
        </w:numPr>
        <w:spacing w:after="0"/>
        <w:ind w:hanging="720"/>
        <w:rPr>
          <w:b/>
        </w:rPr>
      </w:pPr>
      <w:r w:rsidRPr="003C61AC">
        <w:rPr>
          <w:b/>
          <w:u w:val="single"/>
        </w:rPr>
        <w:t>Consent Items</w:t>
      </w:r>
    </w:p>
    <w:p w:rsidR="00A61D81" w:rsidRPr="003C61AC" w:rsidRDefault="00A61D81" w:rsidP="00A61D81">
      <w:pPr>
        <w:spacing w:after="0"/>
        <w:rPr>
          <w:b/>
        </w:rPr>
      </w:pPr>
    </w:p>
    <w:p w:rsidR="00BE6531" w:rsidRPr="003C61AC" w:rsidRDefault="00BE6531" w:rsidP="00BE6531">
      <w:pPr>
        <w:pStyle w:val="ListParagraph"/>
        <w:numPr>
          <w:ilvl w:val="0"/>
          <w:numId w:val="3"/>
        </w:numPr>
        <w:spacing w:after="0"/>
      </w:pPr>
      <w:r w:rsidRPr="003C61AC">
        <w:t>Request for approval of purchase orders in the amount of $</w:t>
      </w:r>
      <w:r w:rsidR="007F37A0" w:rsidRPr="003C61AC">
        <w:t>181,333.68</w:t>
      </w:r>
      <w:r w:rsidR="00FA3854" w:rsidRPr="003C61AC">
        <w:t>.</w:t>
      </w:r>
    </w:p>
    <w:p w:rsidR="00412FE6" w:rsidRPr="003C61AC" w:rsidRDefault="00BE6531" w:rsidP="00E316CA">
      <w:pPr>
        <w:pStyle w:val="ListParagraph"/>
        <w:numPr>
          <w:ilvl w:val="0"/>
          <w:numId w:val="3"/>
        </w:numPr>
        <w:spacing w:after="0"/>
      </w:pPr>
      <w:r w:rsidRPr="003C61AC">
        <w:t>Request for approval of warrants #</w:t>
      </w:r>
      <w:r w:rsidR="00852C01" w:rsidRPr="003C61AC">
        <w:t>40</w:t>
      </w:r>
      <w:r w:rsidR="00EF5B60" w:rsidRPr="003C61AC">
        <w:t>8</w:t>
      </w:r>
      <w:r w:rsidR="00424C2C" w:rsidRPr="003C61AC">
        <w:t>729</w:t>
      </w:r>
      <w:r w:rsidR="00852C01" w:rsidRPr="003C61AC">
        <w:t>- #408</w:t>
      </w:r>
      <w:r w:rsidR="00DE39F6" w:rsidRPr="003C61AC">
        <w:t>899</w:t>
      </w:r>
      <w:r w:rsidR="00852C01" w:rsidRPr="003C61AC">
        <w:t xml:space="preserve"> </w:t>
      </w:r>
      <w:r w:rsidRPr="003C61AC">
        <w:t>in the amount of $</w:t>
      </w:r>
      <w:r w:rsidR="00DE39F6" w:rsidRPr="003C61AC">
        <w:t>1,755,991.73</w:t>
      </w:r>
      <w:r w:rsidR="004447AF" w:rsidRPr="003C61AC">
        <w:t>.</w:t>
      </w:r>
    </w:p>
    <w:p w:rsidR="00412FE6" w:rsidRPr="003C61AC" w:rsidRDefault="00412FE6" w:rsidP="00E316CA">
      <w:pPr>
        <w:pStyle w:val="ListParagraph"/>
        <w:numPr>
          <w:ilvl w:val="0"/>
          <w:numId w:val="3"/>
        </w:numPr>
        <w:spacing w:after="0"/>
      </w:pPr>
      <w:r w:rsidRPr="003C61AC">
        <w:t>Request for approval of minutes for the meeting</w:t>
      </w:r>
      <w:r w:rsidR="00424C2C" w:rsidRPr="003C61AC">
        <w:t>s</w:t>
      </w:r>
      <w:r w:rsidRPr="003C61AC">
        <w:t xml:space="preserve"> held on August </w:t>
      </w:r>
      <w:r w:rsidR="00424C2C" w:rsidRPr="003C61AC">
        <w:t>15 and 30</w:t>
      </w:r>
      <w:r w:rsidRPr="003C61AC">
        <w:t>, 2016.</w:t>
      </w:r>
    </w:p>
    <w:p w:rsidR="009E4273" w:rsidRPr="003C61AC" w:rsidRDefault="009E4273" w:rsidP="009E4273">
      <w:pPr>
        <w:pStyle w:val="ListParagraph"/>
        <w:numPr>
          <w:ilvl w:val="0"/>
          <w:numId w:val="3"/>
        </w:numPr>
      </w:pPr>
      <w:r w:rsidRPr="003C61AC">
        <w:t>Request for approval of ACH payment to US Bank in the amount of $150,769.57 for purchasing card transactions made through the billing cycle ending August 25, 2016.</w:t>
      </w:r>
    </w:p>
    <w:p w:rsidR="00DB2B2D" w:rsidRPr="003C61AC" w:rsidRDefault="00DB2B2D" w:rsidP="00E316CA">
      <w:pPr>
        <w:pStyle w:val="ListParagraph"/>
        <w:numPr>
          <w:ilvl w:val="0"/>
          <w:numId w:val="3"/>
        </w:numPr>
        <w:spacing w:after="0"/>
      </w:pPr>
      <w:r w:rsidRPr="003C61AC">
        <w:t xml:space="preserve">Request for approval to set the date of September 27, 2016  at 10:00 a.m. for a public hearing to consider and take action on a proposal (ZTA 2016-02) to amend the Planned Residential Unit Development – PRUD Chapter (Title 108, Chapter 5) within the Weber County Land Use Code. </w:t>
      </w:r>
    </w:p>
    <w:p w:rsidR="001D589D" w:rsidRPr="003C61AC" w:rsidRDefault="001D589D" w:rsidP="00E316CA">
      <w:pPr>
        <w:pStyle w:val="ListParagraph"/>
        <w:numPr>
          <w:ilvl w:val="0"/>
          <w:numId w:val="3"/>
        </w:numPr>
        <w:spacing w:after="0"/>
      </w:pPr>
      <w:r w:rsidRPr="003C61AC">
        <w:t xml:space="preserve">Request for approval of a </w:t>
      </w:r>
      <w:r w:rsidR="00036B6D" w:rsidRPr="003C61AC">
        <w:t>Real Estate Purchase and Sale Agreement</w:t>
      </w:r>
      <w:r w:rsidRPr="003C61AC">
        <w:t xml:space="preserve"> by and between Weber County and Kidztown Enterprises, LLC </w:t>
      </w:r>
      <w:r w:rsidR="00036B6D" w:rsidRPr="003C61AC">
        <w:t>for Parcel #13-029-0028.</w:t>
      </w:r>
    </w:p>
    <w:p w:rsidR="00445BB3" w:rsidRPr="003C61AC" w:rsidRDefault="00445BB3" w:rsidP="00670573">
      <w:pPr>
        <w:spacing w:after="0"/>
      </w:pPr>
    </w:p>
    <w:p w:rsidR="00670573" w:rsidRPr="003C61AC" w:rsidRDefault="00670573" w:rsidP="00670573">
      <w:pPr>
        <w:pStyle w:val="ListParagraph"/>
        <w:numPr>
          <w:ilvl w:val="0"/>
          <w:numId w:val="2"/>
        </w:numPr>
        <w:spacing w:after="0"/>
        <w:ind w:hanging="720"/>
        <w:rPr>
          <w:b/>
        </w:rPr>
      </w:pPr>
      <w:r w:rsidRPr="003C61AC">
        <w:rPr>
          <w:b/>
          <w:u w:val="single"/>
        </w:rPr>
        <w:lastRenderedPageBreak/>
        <w:t>Action Items</w:t>
      </w:r>
    </w:p>
    <w:p w:rsidR="00A4745B" w:rsidRPr="003C61AC" w:rsidRDefault="00A4745B" w:rsidP="00424C2C">
      <w:pPr>
        <w:spacing w:after="0"/>
      </w:pPr>
    </w:p>
    <w:p w:rsidR="00A4745B" w:rsidRPr="003C61AC" w:rsidRDefault="00A4745B" w:rsidP="00A4745B">
      <w:pPr>
        <w:pStyle w:val="ListParagraph"/>
        <w:numPr>
          <w:ilvl w:val="0"/>
          <w:numId w:val="6"/>
        </w:numPr>
        <w:spacing w:after="0"/>
      </w:pPr>
      <w:r w:rsidRPr="003C61AC">
        <w:t xml:space="preserve">Request </w:t>
      </w:r>
      <w:r w:rsidR="003C49E9" w:rsidRPr="003C61AC">
        <w:t xml:space="preserve">for approval of </w:t>
      </w:r>
      <w:r w:rsidR="00424C2C" w:rsidRPr="003C61AC">
        <w:t>the final</w:t>
      </w:r>
      <w:r w:rsidR="003C49E9" w:rsidRPr="003C61AC">
        <w:t xml:space="preserve"> reading of an Ordinance of the Board of County Commissioners of Weber County governing parking.</w:t>
      </w:r>
    </w:p>
    <w:p w:rsidR="005A450C" w:rsidRPr="003C61AC" w:rsidRDefault="003C49E9" w:rsidP="005A450C">
      <w:pPr>
        <w:pStyle w:val="ListParagraph"/>
        <w:spacing w:after="0"/>
        <w:ind w:left="1080"/>
      </w:pPr>
      <w:r w:rsidRPr="003C61AC">
        <w:t>Presenter: Bryan Baron</w:t>
      </w:r>
    </w:p>
    <w:p w:rsidR="002C68FC" w:rsidRPr="003C61AC" w:rsidRDefault="002C68FC" w:rsidP="005A450C">
      <w:pPr>
        <w:pStyle w:val="ListParagraph"/>
        <w:spacing w:after="0"/>
        <w:ind w:left="1080"/>
      </w:pPr>
    </w:p>
    <w:p w:rsidR="002C68FC" w:rsidRPr="003C61AC" w:rsidRDefault="002C68FC" w:rsidP="002C68FC">
      <w:pPr>
        <w:pStyle w:val="ListParagraph"/>
        <w:numPr>
          <w:ilvl w:val="0"/>
          <w:numId w:val="6"/>
        </w:numPr>
        <w:spacing w:after="0"/>
      </w:pPr>
      <w:r w:rsidRPr="003C61AC">
        <w:t xml:space="preserve">Consideration and/or action on a request for final approval of East Lake Meadows Subdivision (5 lots) at approximately </w:t>
      </w:r>
      <w:r w:rsidR="00472346" w:rsidRPr="003C61AC">
        <w:t>8600 East 500 South.</w:t>
      </w:r>
    </w:p>
    <w:p w:rsidR="00472346" w:rsidRPr="003C61AC" w:rsidRDefault="00472346" w:rsidP="00472346">
      <w:pPr>
        <w:pStyle w:val="ListParagraph"/>
        <w:spacing w:after="0"/>
        <w:ind w:left="1080"/>
      </w:pPr>
      <w:r w:rsidRPr="003C61AC">
        <w:t>Presenter: Ben Hatfield</w:t>
      </w:r>
    </w:p>
    <w:p w:rsidR="00472346" w:rsidRPr="003C61AC" w:rsidRDefault="00472346" w:rsidP="00472346">
      <w:pPr>
        <w:pStyle w:val="ListParagraph"/>
        <w:spacing w:after="0"/>
        <w:ind w:left="1080"/>
      </w:pPr>
    </w:p>
    <w:p w:rsidR="00472346" w:rsidRPr="003C61AC" w:rsidRDefault="00472346" w:rsidP="00472346">
      <w:pPr>
        <w:pStyle w:val="ListParagraph"/>
        <w:numPr>
          <w:ilvl w:val="0"/>
          <w:numId w:val="6"/>
        </w:numPr>
        <w:spacing w:after="0"/>
      </w:pPr>
      <w:r w:rsidRPr="003C61AC">
        <w:t>Request for approval of a two contracts by and between Weber County and Utah Youth Rodeo Association for the Utah Youth Rodeo 2016-2017 Season Events to be held at the Golden Spike Event Center. (Two contracts to cover all buildings being used during the season).</w:t>
      </w:r>
    </w:p>
    <w:p w:rsidR="00472346" w:rsidRPr="003C61AC" w:rsidRDefault="00472346" w:rsidP="00472346">
      <w:pPr>
        <w:pStyle w:val="ListParagraph"/>
        <w:spacing w:after="0"/>
        <w:ind w:left="1080"/>
      </w:pPr>
      <w:r w:rsidRPr="003C61AC">
        <w:t>Presenter: Jennifer Graham</w:t>
      </w:r>
    </w:p>
    <w:p w:rsidR="00477651" w:rsidRPr="003C61AC" w:rsidRDefault="00477651" w:rsidP="00472346">
      <w:pPr>
        <w:pStyle w:val="ListParagraph"/>
        <w:spacing w:after="0"/>
        <w:ind w:left="1080"/>
      </w:pPr>
    </w:p>
    <w:p w:rsidR="00477651" w:rsidRPr="003C61AC" w:rsidRDefault="00477651" w:rsidP="00477651">
      <w:pPr>
        <w:pStyle w:val="ListParagraph"/>
        <w:numPr>
          <w:ilvl w:val="0"/>
          <w:numId w:val="6"/>
        </w:numPr>
        <w:spacing w:after="0"/>
      </w:pPr>
      <w:r w:rsidRPr="003C61AC">
        <w:t>Request for approval of a Memorandum of Understanding by and between Weber County and Ogden City regarding the Main Library at 2464 Jefferson Avenue.</w:t>
      </w:r>
    </w:p>
    <w:p w:rsidR="00412FE6" w:rsidRPr="003C61AC" w:rsidRDefault="00477651" w:rsidP="005A450C">
      <w:pPr>
        <w:pStyle w:val="ListParagraph"/>
        <w:spacing w:after="0"/>
        <w:ind w:left="1080"/>
      </w:pPr>
      <w:r w:rsidRPr="003C61AC">
        <w:t>Presenter: Lynnda Wang</w:t>
      </w:r>
      <w:r w:rsidR="003C61AC" w:rsidRPr="003C61AC">
        <w:t>sg</w:t>
      </w:r>
      <w:r w:rsidRPr="003C61AC">
        <w:t>ard</w:t>
      </w:r>
    </w:p>
    <w:p w:rsidR="009E4273" w:rsidRPr="003C61AC" w:rsidRDefault="009E4273" w:rsidP="005A450C">
      <w:pPr>
        <w:pStyle w:val="ListParagraph"/>
        <w:spacing w:after="0"/>
        <w:ind w:left="1080"/>
      </w:pPr>
    </w:p>
    <w:p w:rsidR="00BD2414" w:rsidRPr="003C61AC" w:rsidRDefault="00BD2414" w:rsidP="00BD2414">
      <w:pPr>
        <w:pStyle w:val="ListParagraph"/>
        <w:numPr>
          <w:ilvl w:val="0"/>
          <w:numId w:val="2"/>
        </w:numPr>
        <w:spacing w:after="0"/>
        <w:ind w:hanging="720"/>
        <w:rPr>
          <w:b/>
          <w:u w:val="single"/>
        </w:rPr>
      </w:pPr>
      <w:r w:rsidRPr="003C61AC">
        <w:rPr>
          <w:b/>
          <w:u w:val="single"/>
        </w:rPr>
        <w:t>Public hearing</w:t>
      </w:r>
      <w:r w:rsidR="003C61AC">
        <w:rPr>
          <w:b/>
          <w:u w:val="single"/>
        </w:rPr>
        <w:t>(s)</w:t>
      </w:r>
    </w:p>
    <w:p w:rsidR="00BD2414" w:rsidRPr="003C61AC" w:rsidRDefault="00BD2414" w:rsidP="00BD2414">
      <w:pPr>
        <w:pStyle w:val="ListParagraph"/>
        <w:spacing w:after="0"/>
        <w:rPr>
          <w:b/>
          <w:u w:val="single"/>
        </w:rPr>
      </w:pPr>
    </w:p>
    <w:p w:rsidR="00BD2414" w:rsidRPr="003C61AC" w:rsidRDefault="00BD2414" w:rsidP="00BD2414">
      <w:pPr>
        <w:pStyle w:val="ListParagraph"/>
        <w:numPr>
          <w:ilvl w:val="0"/>
          <w:numId w:val="7"/>
        </w:numPr>
        <w:spacing w:after="0"/>
      </w:pPr>
      <w:r w:rsidRPr="003C61AC">
        <w:t>Request for a motion to adjourn public meeting and convene public hearing</w:t>
      </w:r>
      <w:r w:rsidR="003C61AC">
        <w:t>(s)</w:t>
      </w:r>
      <w:r w:rsidRPr="003C61AC">
        <w:t>.</w:t>
      </w:r>
    </w:p>
    <w:p w:rsidR="00BD2414" w:rsidRPr="003C61AC" w:rsidRDefault="00BD2414" w:rsidP="00BD2414">
      <w:pPr>
        <w:pStyle w:val="ListParagraph"/>
        <w:spacing w:after="0"/>
        <w:ind w:left="1080"/>
      </w:pPr>
    </w:p>
    <w:p w:rsidR="009E4273" w:rsidRPr="003C61AC" w:rsidRDefault="00BD2414" w:rsidP="00055C1C">
      <w:pPr>
        <w:pStyle w:val="ListParagraph"/>
        <w:numPr>
          <w:ilvl w:val="0"/>
          <w:numId w:val="7"/>
        </w:numPr>
        <w:autoSpaceDE w:val="0"/>
        <w:autoSpaceDN w:val="0"/>
        <w:adjustRightInd w:val="0"/>
        <w:spacing w:after="0" w:line="240" w:lineRule="auto"/>
        <w:rPr>
          <w:rFonts w:cs="Arial"/>
        </w:rPr>
      </w:pPr>
      <w:r w:rsidRPr="003C61AC">
        <w:t>Public hearing for the</w:t>
      </w:r>
      <w:r w:rsidR="009E4273" w:rsidRPr="003C61AC">
        <w:t xml:space="preserve"> </w:t>
      </w:r>
      <w:r w:rsidR="001777BA" w:rsidRPr="003C61AC">
        <w:rPr>
          <w:rFonts w:cs="Arial"/>
        </w:rPr>
        <w:t>c</w:t>
      </w:r>
      <w:r w:rsidR="009E4273" w:rsidRPr="003C61AC">
        <w:rPr>
          <w:rFonts w:cs="Arial"/>
        </w:rPr>
        <w:t>onsideration and decision on a proposal to amend the following sections of the</w:t>
      </w:r>
    </w:p>
    <w:p w:rsidR="009E4273" w:rsidRPr="003C61AC" w:rsidRDefault="009E4273" w:rsidP="009E4273">
      <w:pPr>
        <w:autoSpaceDE w:val="0"/>
        <w:autoSpaceDN w:val="0"/>
        <w:adjustRightInd w:val="0"/>
        <w:spacing w:after="0" w:line="240" w:lineRule="auto"/>
        <w:ind w:left="1080"/>
        <w:rPr>
          <w:rFonts w:cs="Arial"/>
        </w:rPr>
      </w:pPr>
      <w:r w:rsidRPr="003C61AC">
        <w:rPr>
          <w:rFonts w:cs="Arial"/>
        </w:rPr>
        <w:t>Weber County Land Use Code: Definitions (§101-1-7), General Provisions (§102-1), Natural Hazards Overlay Districts (§104-27), Supplementary and Qualifying Regulations (§108-7) and Hillside Development Review Procedures and Standards (§108-14) to clarify that the Planning Commission is not the only land use authority over projects with natural hazards, and to provide clarity, remove redundancies, and include process steps and appeal provisions for natural hazards reviews.</w:t>
      </w:r>
    </w:p>
    <w:p w:rsidR="00A61D81" w:rsidRPr="003C61AC" w:rsidRDefault="00A61D81" w:rsidP="00A61D81">
      <w:pPr>
        <w:spacing w:after="0"/>
        <w:ind w:left="1080"/>
      </w:pPr>
      <w:r w:rsidRPr="003C61AC">
        <w:t>Presenter: Charlie Ewert</w:t>
      </w:r>
    </w:p>
    <w:p w:rsidR="00BD2414" w:rsidRPr="003C61AC" w:rsidRDefault="00BD2414" w:rsidP="00BD2414">
      <w:pPr>
        <w:spacing w:after="0"/>
      </w:pPr>
    </w:p>
    <w:p w:rsidR="001777BA" w:rsidRPr="003C61AC" w:rsidRDefault="001777BA" w:rsidP="001777BA">
      <w:pPr>
        <w:pStyle w:val="ListParagraph"/>
        <w:numPr>
          <w:ilvl w:val="0"/>
          <w:numId w:val="7"/>
        </w:numPr>
        <w:spacing w:after="0"/>
      </w:pPr>
      <w:r w:rsidRPr="003C61AC">
        <w:t>Public hearing for consideration and action to vacate the retention basin easement on Lots 4, 5, 6 and 14 of Mallard Springs Subdivision at approximately 2475 South 4000 West.</w:t>
      </w:r>
    </w:p>
    <w:p w:rsidR="001777BA" w:rsidRPr="003C61AC" w:rsidRDefault="001777BA" w:rsidP="001777BA">
      <w:pPr>
        <w:pStyle w:val="ListParagraph"/>
        <w:spacing w:after="0"/>
        <w:ind w:left="1080"/>
      </w:pPr>
      <w:r w:rsidRPr="003C61AC">
        <w:t>Presenter: Felix Lleverino</w:t>
      </w:r>
    </w:p>
    <w:p w:rsidR="001777BA" w:rsidRPr="003C61AC" w:rsidRDefault="001777BA" w:rsidP="001777BA">
      <w:pPr>
        <w:pStyle w:val="ListParagraph"/>
        <w:spacing w:after="0"/>
        <w:ind w:left="1080"/>
      </w:pPr>
    </w:p>
    <w:p w:rsidR="00BD2414" w:rsidRPr="003C61AC" w:rsidRDefault="00A61D81" w:rsidP="00BD2414">
      <w:pPr>
        <w:pStyle w:val="ListParagraph"/>
        <w:numPr>
          <w:ilvl w:val="0"/>
          <w:numId w:val="7"/>
        </w:numPr>
        <w:spacing w:after="0"/>
        <w:rPr>
          <w:i/>
        </w:rPr>
      </w:pPr>
      <w:r w:rsidRPr="003C61AC">
        <w:t xml:space="preserve">Public comments </w:t>
      </w:r>
      <w:r w:rsidRPr="003C61AC">
        <w:rPr>
          <w:i/>
        </w:rPr>
        <w:t>(Please limit comments to 3 minutes)</w:t>
      </w:r>
    </w:p>
    <w:p w:rsidR="00A61D81" w:rsidRPr="003C61AC" w:rsidRDefault="00A61D81" w:rsidP="00A61D81">
      <w:pPr>
        <w:spacing w:after="0"/>
        <w:ind w:left="720"/>
        <w:rPr>
          <w:i/>
        </w:rPr>
      </w:pPr>
    </w:p>
    <w:p w:rsidR="00A61D81" w:rsidRPr="003C61AC" w:rsidRDefault="00A61D81" w:rsidP="00A61D81">
      <w:pPr>
        <w:pStyle w:val="ListParagraph"/>
        <w:numPr>
          <w:ilvl w:val="0"/>
          <w:numId w:val="7"/>
        </w:numPr>
        <w:spacing w:after="0"/>
      </w:pPr>
      <w:r w:rsidRPr="003C61AC">
        <w:t>Request for a motion to adjourn public hearing</w:t>
      </w:r>
      <w:r w:rsidR="003C61AC">
        <w:t>(s)</w:t>
      </w:r>
      <w:r w:rsidRPr="003C61AC">
        <w:t xml:space="preserve"> and reconvene public meeting.</w:t>
      </w:r>
    </w:p>
    <w:p w:rsidR="00A61D81" w:rsidRPr="003C61AC" w:rsidRDefault="00A61D81" w:rsidP="00A61D81">
      <w:pPr>
        <w:pStyle w:val="ListParagraph"/>
        <w:rPr>
          <w:i/>
        </w:rPr>
      </w:pPr>
    </w:p>
    <w:p w:rsidR="00A61D81" w:rsidRPr="003C61AC" w:rsidRDefault="00A61D81" w:rsidP="00BD2414">
      <w:pPr>
        <w:pStyle w:val="ListParagraph"/>
        <w:numPr>
          <w:ilvl w:val="0"/>
          <w:numId w:val="7"/>
        </w:numPr>
        <w:spacing w:after="0"/>
        <w:rPr>
          <w:i/>
        </w:rPr>
      </w:pPr>
      <w:r w:rsidRPr="003C61AC">
        <w:t>Action on public hearing</w:t>
      </w:r>
      <w:r w:rsidR="003C61AC">
        <w:t>(s)</w:t>
      </w:r>
      <w:r w:rsidRPr="003C61AC">
        <w:t>.</w:t>
      </w:r>
    </w:p>
    <w:p w:rsidR="001777BA" w:rsidRPr="003C61AC" w:rsidRDefault="001777BA" w:rsidP="001777BA">
      <w:pPr>
        <w:autoSpaceDE w:val="0"/>
        <w:autoSpaceDN w:val="0"/>
        <w:adjustRightInd w:val="0"/>
        <w:spacing w:after="0" w:line="240" w:lineRule="auto"/>
        <w:rPr>
          <w:i/>
        </w:rPr>
      </w:pPr>
    </w:p>
    <w:p w:rsidR="003C61AC" w:rsidRDefault="001777BA" w:rsidP="003C61AC">
      <w:pPr>
        <w:autoSpaceDE w:val="0"/>
        <w:autoSpaceDN w:val="0"/>
        <w:adjustRightInd w:val="0"/>
        <w:spacing w:after="0" w:line="240" w:lineRule="auto"/>
        <w:ind w:left="1440"/>
        <w:rPr>
          <w:rFonts w:cs="Arial"/>
        </w:rPr>
      </w:pPr>
      <w:r w:rsidRPr="003C61AC">
        <w:t>H2-</w:t>
      </w:r>
      <w:r w:rsidRPr="003C61AC">
        <w:rPr>
          <w:rFonts w:cs="Arial"/>
        </w:rPr>
        <w:t>Discussion and/or action on a proposal to amend the following sections of t</w:t>
      </w:r>
      <w:r w:rsidR="003C61AC">
        <w:rPr>
          <w:rFonts w:cs="Arial"/>
        </w:rPr>
        <w:t xml:space="preserve">he Weber County Land     </w:t>
      </w:r>
    </w:p>
    <w:p w:rsidR="003C61AC" w:rsidRDefault="003C61AC" w:rsidP="003C61AC">
      <w:pPr>
        <w:autoSpaceDE w:val="0"/>
        <w:autoSpaceDN w:val="0"/>
        <w:adjustRightInd w:val="0"/>
        <w:spacing w:after="0" w:line="240" w:lineRule="auto"/>
        <w:ind w:left="1755" w:firstLine="30"/>
        <w:rPr>
          <w:rFonts w:cs="Arial"/>
        </w:rPr>
      </w:pPr>
      <w:r>
        <w:rPr>
          <w:rFonts w:cs="Arial"/>
        </w:rPr>
        <w:t xml:space="preserve">Use Code: </w:t>
      </w:r>
      <w:r w:rsidR="001777BA" w:rsidRPr="003C61AC">
        <w:rPr>
          <w:rFonts w:cs="Arial"/>
        </w:rPr>
        <w:t xml:space="preserve">Definitions (§101-1-7), General Provisions (§102-1), Natural Hazards Overlay Districts </w:t>
      </w:r>
      <w:r>
        <w:rPr>
          <w:rFonts w:cs="Arial"/>
        </w:rPr>
        <w:t xml:space="preserve">    </w:t>
      </w:r>
    </w:p>
    <w:p w:rsidR="003C61AC" w:rsidRDefault="001777BA" w:rsidP="003C61AC">
      <w:pPr>
        <w:autoSpaceDE w:val="0"/>
        <w:autoSpaceDN w:val="0"/>
        <w:adjustRightInd w:val="0"/>
        <w:spacing w:after="0" w:line="240" w:lineRule="auto"/>
        <w:ind w:left="1755" w:firstLine="30"/>
        <w:rPr>
          <w:rFonts w:cs="Arial"/>
        </w:rPr>
      </w:pPr>
      <w:r w:rsidRPr="003C61AC">
        <w:rPr>
          <w:rFonts w:cs="Arial"/>
        </w:rPr>
        <w:t xml:space="preserve">(§104-27),   Supplementary and Qualifying Regulations (§108-7) and Hillside Development Review Procedures and Standards (§108-14) to clarify that the Planning Commission is not the only land use authority over projects with natural hazards, and to provide clarity, remove redundancies, and </w:t>
      </w:r>
      <w:r w:rsidR="003C61AC">
        <w:rPr>
          <w:rFonts w:cs="Arial"/>
        </w:rPr>
        <w:t xml:space="preserve"> </w:t>
      </w:r>
    </w:p>
    <w:p w:rsidR="001777BA" w:rsidRPr="003C61AC" w:rsidRDefault="001777BA" w:rsidP="003C61AC">
      <w:pPr>
        <w:autoSpaceDE w:val="0"/>
        <w:autoSpaceDN w:val="0"/>
        <w:adjustRightInd w:val="0"/>
        <w:spacing w:after="0" w:line="240" w:lineRule="auto"/>
        <w:ind w:left="1755" w:firstLine="30"/>
        <w:rPr>
          <w:rFonts w:cs="Arial"/>
        </w:rPr>
      </w:pPr>
      <w:proofErr w:type="gramStart"/>
      <w:r w:rsidRPr="003C61AC">
        <w:rPr>
          <w:rFonts w:cs="Arial"/>
        </w:rPr>
        <w:t>include</w:t>
      </w:r>
      <w:proofErr w:type="gramEnd"/>
      <w:r w:rsidRPr="003C61AC">
        <w:rPr>
          <w:rFonts w:cs="Arial"/>
        </w:rPr>
        <w:t xml:space="preserve"> process steps and appeal provisions for natural hazards reviews.</w:t>
      </w:r>
    </w:p>
    <w:p w:rsidR="001777BA" w:rsidRDefault="001777BA" w:rsidP="001777BA">
      <w:pPr>
        <w:spacing w:after="0"/>
        <w:ind w:left="1395" w:firstLine="360"/>
      </w:pPr>
      <w:r w:rsidRPr="003C61AC">
        <w:t>Presenter: Charlie Ewert</w:t>
      </w:r>
    </w:p>
    <w:p w:rsidR="003C61AC" w:rsidRPr="003C61AC" w:rsidRDefault="003C61AC" w:rsidP="001777BA">
      <w:pPr>
        <w:spacing w:after="0"/>
        <w:ind w:left="1395" w:firstLine="360"/>
      </w:pPr>
      <w:bookmarkStart w:id="0" w:name="_GoBack"/>
      <w:bookmarkEnd w:id="0"/>
    </w:p>
    <w:p w:rsidR="001777BA" w:rsidRPr="003C61AC" w:rsidRDefault="001777BA" w:rsidP="001777BA">
      <w:pPr>
        <w:spacing w:after="0"/>
        <w:ind w:left="1080"/>
      </w:pPr>
    </w:p>
    <w:p w:rsidR="003C61AC" w:rsidRDefault="003C61AC" w:rsidP="003C61AC">
      <w:pPr>
        <w:spacing w:after="0"/>
        <w:ind w:left="720" w:firstLine="720"/>
      </w:pPr>
      <w:r>
        <w:lastRenderedPageBreak/>
        <w:t>H3-</w:t>
      </w:r>
      <w:r w:rsidR="001777BA" w:rsidRPr="003C61AC">
        <w:t xml:space="preserve">Discussion and/or action to vacate the retention basin easement on Lots 4, 5, 6 and 14 of Mallard </w:t>
      </w:r>
    </w:p>
    <w:p w:rsidR="001777BA" w:rsidRPr="003C61AC" w:rsidRDefault="003C61AC" w:rsidP="003C61AC">
      <w:pPr>
        <w:tabs>
          <w:tab w:val="left" w:pos="1800"/>
        </w:tabs>
        <w:spacing w:after="0"/>
        <w:ind w:left="720" w:firstLine="720"/>
      </w:pPr>
      <w:r>
        <w:t xml:space="preserve">      </w:t>
      </w:r>
      <w:r w:rsidR="001777BA" w:rsidRPr="003C61AC">
        <w:t>Springs Subdivision at approximately 2475 South 4000 West.</w:t>
      </w:r>
    </w:p>
    <w:p w:rsidR="001777BA" w:rsidRPr="003C61AC" w:rsidRDefault="001777BA" w:rsidP="003C61AC">
      <w:pPr>
        <w:tabs>
          <w:tab w:val="left" w:pos="1800"/>
        </w:tabs>
        <w:spacing w:after="0"/>
      </w:pPr>
      <w:r w:rsidRPr="003C61AC">
        <w:t xml:space="preserve">    </w:t>
      </w:r>
      <w:r w:rsidR="003C61AC">
        <w:t xml:space="preserve">                             </w:t>
      </w:r>
      <w:r w:rsidRPr="003C61AC">
        <w:t xml:space="preserve">  Presenter: Felix Lleverino</w:t>
      </w:r>
    </w:p>
    <w:p w:rsidR="0070400B" w:rsidRPr="003C61AC" w:rsidRDefault="0070400B" w:rsidP="0070400B">
      <w:pPr>
        <w:spacing w:after="0"/>
        <w:ind w:left="720" w:firstLine="360"/>
      </w:pPr>
    </w:p>
    <w:p w:rsidR="0070400B" w:rsidRPr="003C61AC" w:rsidRDefault="00BE6531" w:rsidP="00443677">
      <w:pPr>
        <w:pStyle w:val="ListParagraph"/>
        <w:numPr>
          <w:ilvl w:val="0"/>
          <w:numId w:val="2"/>
        </w:numPr>
        <w:spacing w:after="0"/>
        <w:ind w:hanging="720"/>
        <w:rPr>
          <w:b/>
        </w:rPr>
      </w:pPr>
      <w:r w:rsidRPr="003C61AC">
        <w:rPr>
          <w:b/>
          <w:u w:val="single"/>
        </w:rPr>
        <w:t>Public Comments</w:t>
      </w:r>
      <w:r w:rsidR="001777BA" w:rsidRPr="003C61AC">
        <w:rPr>
          <w:b/>
        </w:rPr>
        <w:t xml:space="preserve">   </w:t>
      </w:r>
      <w:r w:rsidR="001777BA" w:rsidRPr="003C61AC">
        <w:rPr>
          <w:i/>
        </w:rPr>
        <w:t>(Please limit comments to 3 minutes)</w:t>
      </w:r>
    </w:p>
    <w:p w:rsidR="00A61D81" w:rsidRPr="003C61AC" w:rsidRDefault="00A61D81" w:rsidP="00A61D81">
      <w:pPr>
        <w:pStyle w:val="ListParagraph"/>
        <w:spacing w:after="0"/>
        <w:rPr>
          <w:b/>
        </w:rPr>
      </w:pPr>
    </w:p>
    <w:p w:rsidR="00BE6531" w:rsidRPr="003C61AC" w:rsidRDefault="00BE6531" w:rsidP="00ED14B4">
      <w:pPr>
        <w:pStyle w:val="ListParagraph"/>
        <w:numPr>
          <w:ilvl w:val="0"/>
          <w:numId w:val="2"/>
        </w:numPr>
        <w:spacing w:after="0"/>
        <w:ind w:hanging="720"/>
        <w:rPr>
          <w:b/>
          <w:u w:val="single"/>
        </w:rPr>
      </w:pPr>
      <w:r w:rsidRPr="003C61AC">
        <w:rPr>
          <w:b/>
          <w:u w:val="single"/>
        </w:rPr>
        <w:t>Adjourn</w:t>
      </w:r>
    </w:p>
    <w:p w:rsidR="00A61D81" w:rsidRPr="003C61AC" w:rsidRDefault="00A61D81" w:rsidP="00A61D81">
      <w:pPr>
        <w:spacing w:after="0"/>
        <w:rPr>
          <w:b/>
          <w:u w:val="single"/>
        </w:rPr>
      </w:pPr>
    </w:p>
    <w:p w:rsidR="00BE6531" w:rsidRPr="003C61AC" w:rsidRDefault="00BE6531" w:rsidP="00BE6531">
      <w:pPr>
        <w:spacing w:after="0"/>
        <w:jc w:val="center"/>
        <w:rPr>
          <w:b/>
          <w:u w:val="single"/>
        </w:rPr>
      </w:pPr>
      <w:r w:rsidRPr="003C61AC">
        <w:rPr>
          <w:b/>
          <w:u w:val="single"/>
        </w:rPr>
        <w:t>CERTIFICATE OF POSTING</w:t>
      </w:r>
    </w:p>
    <w:p w:rsidR="00A61D81" w:rsidRPr="003C61AC" w:rsidRDefault="00A61D81" w:rsidP="00BE6531">
      <w:pPr>
        <w:spacing w:after="0"/>
        <w:jc w:val="center"/>
        <w:rPr>
          <w:b/>
          <w:u w:val="single"/>
        </w:rPr>
      </w:pPr>
    </w:p>
    <w:p w:rsidR="00BE6531" w:rsidRPr="003C61AC" w:rsidRDefault="00BE6531" w:rsidP="00BE6531">
      <w:pPr>
        <w:spacing w:after="0"/>
      </w:pPr>
      <w:r w:rsidRPr="003C61AC">
        <w:t xml:space="preserve">The undersigned duly appointed Administrative Coordinator in the County Commission Office does hereby certify that the about Notice and Agenda were posted as required by law this </w:t>
      </w:r>
      <w:r w:rsidR="00065D0A" w:rsidRPr="003C61AC">
        <w:t>2</w:t>
      </w:r>
      <w:r w:rsidR="00065D0A" w:rsidRPr="003C61AC">
        <w:rPr>
          <w:vertAlign w:val="superscript"/>
        </w:rPr>
        <w:t>nd</w:t>
      </w:r>
      <w:r w:rsidR="00065D0A" w:rsidRPr="003C61AC">
        <w:t xml:space="preserve"> day of September </w:t>
      </w:r>
      <w:r w:rsidRPr="003C61AC">
        <w:t>2016.</w:t>
      </w:r>
    </w:p>
    <w:p w:rsidR="0070400B" w:rsidRPr="003C61AC" w:rsidRDefault="0070400B" w:rsidP="00BE6531">
      <w:pPr>
        <w:spacing w:after="0"/>
      </w:pPr>
    </w:p>
    <w:p w:rsidR="00BE6531" w:rsidRPr="003C61AC" w:rsidRDefault="00BE6531" w:rsidP="00BE6531">
      <w:pPr>
        <w:spacing w:after="0"/>
      </w:pPr>
      <w:r w:rsidRPr="003C61AC">
        <w:tab/>
      </w:r>
      <w:r w:rsidRPr="003C61AC">
        <w:tab/>
      </w:r>
      <w:r w:rsidRPr="003C61AC">
        <w:tab/>
      </w:r>
      <w:r w:rsidRPr="003C61AC">
        <w:tab/>
      </w:r>
      <w:r w:rsidRPr="003C61AC">
        <w:tab/>
      </w:r>
      <w:r w:rsidRPr="003C61AC">
        <w:tab/>
      </w:r>
      <w:r w:rsidRPr="003C61AC">
        <w:tab/>
      </w:r>
      <w:r w:rsidRPr="003C61AC">
        <w:rPr>
          <w:u w:val="single"/>
        </w:rPr>
        <w:t xml:space="preserve">     </w:t>
      </w:r>
      <w:r w:rsidRPr="003C61AC">
        <w:t>___________________________</w:t>
      </w:r>
    </w:p>
    <w:p w:rsidR="0070400B" w:rsidRPr="003C61AC" w:rsidRDefault="00BE6531" w:rsidP="00BE6531">
      <w:pPr>
        <w:spacing w:after="0"/>
      </w:pPr>
      <w:r w:rsidRPr="003C61AC">
        <w:tab/>
      </w:r>
      <w:r w:rsidRPr="003C61AC">
        <w:tab/>
      </w:r>
      <w:r w:rsidRPr="003C61AC">
        <w:tab/>
      </w:r>
      <w:r w:rsidRPr="003C61AC">
        <w:tab/>
      </w:r>
      <w:r w:rsidRPr="003C61AC">
        <w:tab/>
      </w:r>
      <w:r w:rsidRPr="003C61AC">
        <w:tab/>
      </w:r>
      <w:r w:rsidRPr="003C61AC">
        <w:tab/>
      </w:r>
      <w:r w:rsidRPr="003C61AC">
        <w:tab/>
        <w:t>Shelly Halacy</w:t>
      </w:r>
    </w:p>
    <w:p w:rsidR="00A61D81" w:rsidRPr="003C61AC" w:rsidRDefault="00A61D81" w:rsidP="00BE6531">
      <w:pPr>
        <w:spacing w:after="0"/>
      </w:pPr>
    </w:p>
    <w:p w:rsidR="00BE6531" w:rsidRPr="003C61AC" w:rsidRDefault="00BE6531" w:rsidP="00F13245">
      <w:pPr>
        <w:spacing w:after="0"/>
        <w:rPr>
          <w:b/>
          <w:i/>
        </w:rPr>
      </w:pPr>
      <w:r w:rsidRPr="003C61AC">
        <w:rPr>
          <w:b/>
        </w:rPr>
        <w:t xml:space="preserve">In compliance with the Americans with Disabilities Act, persons needing auxiliary services for these meetings should call the Weber County Commission Office at 801-399-8406 at least 24 hours prior to the meeting. </w:t>
      </w:r>
      <w:r w:rsidRPr="003C61AC">
        <w:rPr>
          <w:b/>
          <w:i/>
        </w:rPr>
        <w:t>This meeting is streamed live.</w:t>
      </w:r>
    </w:p>
    <w:sectPr w:rsidR="00BE6531" w:rsidRPr="003C61AC" w:rsidSect="002844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2662A"/>
    <w:multiLevelType w:val="hybridMultilevel"/>
    <w:tmpl w:val="911A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C7C35"/>
    <w:multiLevelType w:val="hybridMultilevel"/>
    <w:tmpl w:val="3E826842"/>
    <w:lvl w:ilvl="0" w:tplc="F8D4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D4426C"/>
    <w:multiLevelType w:val="hybridMultilevel"/>
    <w:tmpl w:val="BE30D4CC"/>
    <w:lvl w:ilvl="0" w:tplc="43046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950476"/>
    <w:multiLevelType w:val="hybridMultilevel"/>
    <w:tmpl w:val="DE32C1E4"/>
    <w:lvl w:ilvl="0" w:tplc="43046C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717713"/>
    <w:multiLevelType w:val="hybridMultilevel"/>
    <w:tmpl w:val="1D14F626"/>
    <w:lvl w:ilvl="0" w:tplc="F230B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160C97"/>
    <w:multiLevelType w:val="hybridMultilevel"/>
    <w:tmpl w:val="BED81B1E"/>
    <w:lvl w:ilvl="0" w:tplc="D91EF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EB2617"/>
    <w:multiLevelType w:val="hybridMultilevel"/>
    <w:tmpl w:val="C41CEE5A"/>
    <w:lvl w:ilvl="0" w:tplc="785A7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551FFC"/>
    <w:multiLevelType w:val="hybridMultilevel"/>
    <w:tmpl w:val="761CA2F4"/>
    <w:lvl w:ilvl="0" w:tplc="19203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6"/>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F"/>
    <w:rsid w:val="00036B6D"/>
    <w:rsid w:val="00065D0A"/>
    <w:rsid w:val="00074B8D"/>
    <w:rsid w:val="000A402E"/>
    <w:rsid w:val="000A5A62"/>
    <w:rsid w:val="000A7251"/>
    <w:rsid w:val="000B3C73"/>
    <w:rsid w:val="001777BA"/>
    <w:rsid w:val="001D589D"/>
    <w:rsid w:val="00226D12"/>
    <w:rsid w:val="00284480"/>
    <w:rsid w:val="002C68FC"/>
    <w:rsid w:val="002E4CB1"/>
    <w:rsid w:val="00303492"/>
    <w:rsid w:val="00320F42"/>
    <w:rsid w:val="0032221E"/>
    <w:rsid w:val="003C49E9"/>
    <w:rsid w:val="003C61AC"/>
    <w:rsid w:val="00412FE6"/>
    <w:rsid w:val="0042120E"/>
    <w:rsid w:val="00424C2C"/>
    <w:rsid w:val="004447AF"/>
    <w:rsid w:val="00445BB3"/>
    <w:rsid w:val="00472346"/>
    <w:rsid w:val="00477651"/>
    <w:rsid w:val="00556FF9"/>
    <w:rsid w:val="0059024B"/>
    <w:rsid w:val="00591178"/>
    <w:rsid w:val="005A450C"/>
    <w:rsid w:val="005B7E4E"/>
    <w:rsid w:val="0061672F"/>
    <w:rsid w:val="00622E04"/>
    <w:rsid w:val="00670573"/>
    <w:rsid w:val="006D7D43"/>
    <w:rsid w:val="006F188A"/>
    <w:rsid w:val="006F71E4"/>
    <w:rsid w:val="0070400B"/>
    <w:rsid w:val="00782957"/>
    <w:rsid w:val="007964A6"/>
    <w:rsid w:val="007F37A0"/>
    <w:rsid w:val="007F531F"/>
    <w:rsid w:val="008328CE"/>
    <w:rsid w:val="00852C01"/>
    <w:rsid w:val="00901BDB"/>
    <w:rsid w:val="0096025C"/>
    <w:rsid w:val="0096795C"/>
    <w:rsid w:val="009E4273"/>
    <w:rsid w:val="009E79B0"/>
    <w:rsid w:val="00A4745B"/>
    <w:rsid w:val="00A61D81"/>
    <w:rsid w:val="00A662F5"/>
    <w:rsid w:val="00AF3DBC"/>
    <w:rsid w:val="00B0351D"/>
    <w:rsid w:val="00B248EC"/>
    <w:rsid w:val="00B82D4A"/>
    <w:rsid w:val="00BA2190"/>
    <w:rsid w:val="00BD2414"/>
    <w:rsid w:val="00BE6531"/>
    <w:rsid w:val="00CB6331"/>
    <w:rsid w:val="00CD18C4"/>
    <w:rsid w:val="00D1095E"/>
    <w:rsid w:val="00D30844"/>
    <w:rsid w:val="00D52D57"/>
    <w:rsid w:val="00D536B5"/>
    <w:rsid w:val="00DB2B2D"/>
    <w:rsid w:val="00DE39F6"/>
    <w:rsid w:val="00DF3E56"/>
    <w:rsid w:val="00E12D8F"/>
    <w:rsid w:val="00E6571E"/>
    <w:rsid w:val="00E94288"/>
    <w:rsid w:val="00EA76F6"/>
    <w:rsid w:val="00EF5B60"/>
    <w:rsid w:val="00F12F0C"/>
    <w:rsid w:val="00F13245"/>
    <w:rsid w:val="00F304EF"/>
    <w:rsid w:val="00F63D12"/>
    <w:rsid w:val="00F74E73"/>
    <w:rsid w:val="00F91239"/>
    <w:rsid w:val="00FA3854"/>
    <w:rsid w:val="00FB0373"/>
    <w:rsid w:val="00FB6BC2"/>
    <w:rsid w:val="00FD2DAB"/>
    <w:rsid w:val="00FF3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38553-7521-460B-82F5-332E9F49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8A"/>
    <w:pPr>
      <w:ind w:left="720"/>
      <w:contextualSpacing/>
    </w:pPr>
  </w:style>
  <w:style w:type="paragraph" w:styleId="BalloonText">
    <w:name w:val="Balloon Text"/>
    <w:basedOn w:val="Normal"/>
    <w:link w:val="BalloonTextChar"/>
    <w:uiPriority w:val="99"/>
    <w:semiHidden/>
    <w:unhideWhenUsed/>
    <w:rsid w:val="006F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12469">
      <w:bodyDiv w:val="1"/>
      <w:marLeft w:val="0"/>
      <w:marRight w:val="0"/>
      <w:marTop w:val="0"/>
      <w:marBottom w:val="0"/>
      <w:divBdr>
        <w:top w:val="none" w:sz="0" w:space="0" w:color="auto"/>
        <w:left w:val="none" w:sz="0" w:space="0" w:color="auto"/>
        <w:bottom w:val="none" w:sz="0" w:space="0" w:color="auto"/>
        <w:right w:val="none" w:sz="0" w:space="0" w:color="auto"/>
      </w:divBdr>
    </w:div>
    <w:div w:id="6122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588EC-7EEA-453F-93AC-E1BB55E58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8</cp:revision>
  <cp:lastPrinted>2016-09-02T20:36:00Z</cp:lastPrinted>
  <dcterms:created xsi:type="dcterms:W3CDTF">2016-09-02T17:44:00Z</dcterms:created>
  <dcterms:modified xsi:type="dcterms:W3CDTF">2016-09-02T20:36:00Z</dcterms:modified>
</cp:coreProperties>
</file>